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7F" w:rsidRDefault="00CD7F7A">
      <w:r>
        <w:rPr>
          <w:i/>
          <w:iCs/>
          <w:sz w:val="36"/>
          <w:szCs w:val="36"/>
        </w:rPr>
        <w:t>Père Saint</w:t>
      </w:r>
      <w:proofErr w:type="gramStart"/>
      <w:r>
        <w:rPr>
          <w:i/>
          <w:iCs/>
          <w:sz w:val="36"/>
          <w:szCs w:val="36"/>
        </w:rPr>
        <w:t>,</w:t>
      </w:r>
      <w:bookmarkStart w:id="0" w:name="_GoBack"/>
      <w:bookmarkEnd w:id="0"/>
      <w:proofErr w:type="gramEnd"/>
      <w:r>
        <w:rPr>
          <w:i/>
          <w:iCs/>
          <w:sz w:val="36"/>
          <w:szCs w:val="36"/>
        </w:rPr>
        <w:br/>
      </w:r>
      <w:r>
        <w:br/>
      </w:r>
      <w:r w:rsidRPr="00CD7F7A">
        <w:rPr>
          <w:sz w:val="24"/>
          <w:szCs w:val="24"/>
        </w:rPr>
        <w:t>Toi qui as voulu t’incarner en naissant d’une femme, au sein d’une famille, </w:t>
      </w:r>
      <w:r w:rsidRPr="00CD7F7A">
        <w:rPr>
          <w:sz w:val="24"/>
          <w:szCs w:val="24"/>
        </w:rPr>
        <w:br/>
        <w:t>Toi qui as grandi avec tout l’amour d’un père et d’une mère,</w:t>
      </w:r>
      <w:r w:rsidRPr="00CD7F7A">
        <w:rPr>
          <w:sz w:val="24"/>
          <w:szCs w:val="24"/>
        </w:rPr>
        <w:br/>
        <w:t>Envoie ton Esprit Saint sur tout enfant</w:t>
      </w:r>
      <w:r w:rsidRPr="00CD7F7A">
        <w:rPr>
          <w:sz w:val="24"/>
          <w:szCs w:val="24"/>
        </w:rPr>
        <w:br/>
        <w:t>pour qu’il ait la joie d’être reçu comme un don et désiré comme une personne.</w:t>
      </w:r>
      <w:r w:rsidRPr="00CD7F7A">
        <w:rPr>
          <w:sz w:val="24"/>
          <w:szCs w:val="24"/>
        </w:rPr>
        <w:br/>
        <w:t>Toi qui nous as donné comme image de ton amour pour l’humanité, </w:t>
      </w:r>
      <w:r w:rsidRPr="00CD7F7A">
        <w:rPr>
          <w:sz w:val="24"/>
          <w:szCs w:val="24"/>
        </w:rPr>
        <w:br/>
        <w:t>l’amour de l’homme et de la femme</w:t>
      </w:r>
      <w:proofErr w:type="gramStart"/>
      <w:r w:rsidRPr="00CD7F7A">
        <w:rPr>
          <w:sz w:val="24"/>
          <w:szCs w:val="24"/>
        </w:rPr>
        <w:t>,</w:t>
      </w:r>
      <w:proofErr w:type="gramEnd"/>
      <w:r w:rsidRPr="00CD7F7A">
        <w:rPr>
          <w:sz w:val="24"/>
          <w:szCs w:val="24"/>
        </w:rPr>
        <w:br/>
        <w:t>Envoie ton Esprit Saint sur tous les couples</w:t>
      </w:r>
      <w:r w:rsidRPr="00CD7F7A">
        <w:rPr>
          <w:sz w:val="24"/>
          <w:szCs w:val="24"/>
        </w:rPr>
        <w:br/>
        <w:t>pour que leur amour affermi par la grâce du sacrement du mariage,</w:t>
      </w:r>
      <w:r w:rsidRPr="00CD7F7A">
        <w:rPr>
          <w:sz w:val="24"/>
          <w:szCs w:val="24"/>
        </w:rPr>
        <w:br/>
        <w:t>soit plus fort que toutes les faiblesses et toutes les crises.</w:t>
      </w:r>
      <w:r w:rsidRPr="00CD7F7A">
        <w:rPr>
          <w:sz w:val="24"/>
          <w:szCs w:val="24"/>
        </w:rPr>
        <w:br/>
      </w:r>
      <w:r w:rsidRPr="00CD7F7A">
        <w:rPr>
          <w:sz w:val="24"/>
          <w:szCs w:val="24"/>
        </w:rPr>
        <w:br/>
        <w:t>Toi qui nous as montré avec la Sainte Famille combien nos familles </w:t>
      </w:r>
      <w:r w:rsidRPr="00CD7F7A">
        <w:rPr>
          <w:sz w:val="24"/>
          <w:szCs w:val="24"/>
        </w:rPr>
        <w:br/>
        <w:t>sont un bien précieux et un mystère sacré, signes de l’amour trinitaire</w:t>
      </w:r>
      <w:proofErr w:type="gramStart"/>
      <w:r w:rsidRPr="00CD7F7A">
        <w:rPr>
          <w:sz w:val="24"/>
          <w:szCs w:val="24"/>
        </w:rPr>
        <w:t>,</w:t>
      </w:r>
      <w:proofErr w:type="gramEnd"/>
      <w:r w:rsidRPr="00CD7F7A">
        <w:rPr>
          <w:sz w:val="24"/>
          <w:szCs w:val="24"/>
        </w:rPr>
        <w:br/>
        <w:t>Envoie ton Esprit Saint sur toutes les familles,</w:t>
      </w:r>
      <w:r w:rsidRPr="00CD7F7A">
        <w:rPr>
          <w:sz w:val="24"/>
          <w:szCs w:val="24"/>
        </w:rPr>
        <w:br/>
        <w:t>Et surtout sur celles qui ont à assumer le handicap, la maladie, </w:t>
      </w:r>
      <w:r w:rsidRPr="00CD7F7A">
        <w:rPr>
          <w:sz w:val="24"/>
          <w:szCs w:val="24"/>
        </w:rPr>
        <w:br/>
        <w:t>la fin de vie difficile d’un de leur membre ; </w:t>
      </w:r>
      <w:r w:rsidRPr="00CD7F7A">
        <w:rPr>
          <w:sz w:val="24"/>
          <w:szCs w:val="24"/>
        </w:rPr>
        <w:br/>
        <w:t>sur celles qui souffrent de conditions de vie difficiles ; </w:t>
      </w:r>
      <w:r w:rsidRPr="00CD7F7A">
        <w:rPr>
          <w:sz w:val="24"/>
          <w:szCs w:val="24"/>
        </w:rPr>
        <w:br/>
        <w:t>sur celles qui quittent leur pays d’origine en pensant offrir un avenir meilleur à leurs enfants.</w:t>
      </w:r>
      <w:r w:rsidRPr="00CD7F7A">
        <w:rPr>
          <w:sz w:val="24"/>
          <w:szCs w:val="24"/>
        </w:rPr>
        <w:br/>
      </w:r>
      <w:r w:rsidRPr="00CD7F7A">
        <w:rPr>
          <w:sz w:val="24"/>
          <w:szCs w:val="24"/>
        </w:rPr>
        <w:br/>
        <w:t>Toi qui as su te mettre à l’écoute de toute personne rencontrée </w:t>
      </w:r>
      <w:r w:rsidRPr="00CD7F7A">
        <w:rPr>
          <w:sz w:val="24"/>
          <w:szCs w:val="24"/>
        </w:rPr>
        <w:br/>
        <w:t>Envoie ton Esprit Saint sur ton Église</w:t>
      </w:r>
      <w:proofErr w:type="gramStart"/>
      <w:r w:rsidRPr="00CD7F7A">
        <w:rPr>
          <w:sz w:val="24"/>
          <w:szCs w:val="24"/>
        </w:rPr>
        <w:t>,</w:t>
      </w:r>
      <w:proofErr w:type="gramEnd"/>
      <w:r w:rsidRPr="00CD7F7A">
        <w:rPr>
          <w:sz w:val="24"/>
          <w:szCs w:val="24"/>
        </w:rPr>
        <w:br/>
        <w:t>pour qu’elle ait la force de témoigner publiquement avec douceur et respect de l’Évangile de la Vie et d’affronter sans crainte les forces contraires à la vérité de l’amour.</w:t>
      </w:r>
      <w:r w:rsidRPr="00CD7F7A">
        <w:rPr>
          <w:sz w:val="24"/>
          <w:szCs w:val="24"/>
        </w:rPr>
        <w:br/>
      </w:r>
      <w:r w:rsidRPr="00CD7F7A">
        <w:rPr>
          <w:sz w:val="24"/>
          <w:szCs w:val="24"/>
        </w:rPr>
        <w:br/>
        <w:t>Toi qu’Isaïe annonçait sous le nom de Merveilleux-Conseiller, Prince-de-la-Paix. </w:t>
      </w:r>
      <w:r w:rsidRPr="00CD7F7A">
        <w:rPr>
          <w:sz w:val="24"/>
          <w:szCs w:val="24"/>
        </w:rPr>
        <w:br/>
        <w:t>Envoie ton Esprit Saint sur les pouvoirs publics</w:t>
      </w:r>
      <w:proofErr w:type="gramStart"/>
      <w:r w:rsidRPr="00CD7F7A">
        <w:rPr>
          <w:sz w:val="24"/>
          <w:szCs w:val="24"/>
        </w:rPr>
        <w:t>,</w:t>
      </w:r>
      <w:proofErr w:type="gramEnd"/>
      <w:r w:rsidRPr="00CD7F7A">
        <w:rPr>
          <w:sz w:val="24"/>
          <w:szCs w:val="24"/>
        </w:rPr>
        <w:br/>
        <w:t>pour qu’ils expriment avec sagesse dans la législation ce qui revient à chacun en toute justice, </w:t>
      </w:r>
      <w:r w:rsidRPr="00CD7F7A">
        <w:rPr>
          <w:sz w:val="24"/>
          <w:szCs w:val="24"/>
        </w:rPr>
        <w:br/>
        <w:t>qu’ils fassent preuve de discernement en ce qui concerne le sens fondateur pour la vie sociale, de la famille, du mariage et de la filiation.</w:t>
      </w:r>
      <w:r w:rsidRPr="00CD7F7A">
        <w:rPr>
          <w:sz w:val="24"/>
          <w:szCs w:val="24"/>
        </w:rPr>
        <w:br/>
      </w:r>
      <w:r w:rsidRPr="00CD7F7A">
        <w:rPr>
          <w:sz w:val="24"/>
          <w:szCs w:val="24"/>
        </w:rPr>
        <w:br/>
        <w:t>O Vierge Marie, écoute tous tes enfants qui se confient à toi, </w:t>
      </w:r>
      <w:r w:rsidRPr="00CD7F7A">
        <w:rPr>
          <w:sz w:val="24"/>
          <w:szCs w:val="24"/>
        </w:rPr>
        <w:br/>
        <w:t>Saint Joseph, protecteur de la Sainte Famille, prie pour nous !</w:t>
      </w:r>
      <w:r w:rsidRPr="00CD7F7A">
        <w:rPr>
          <w:sz w:val="24"/>
          <w:szCs w:val="24"/>
        </w:rPr>
        <w:br/>
      </w:r>
      <w:r w:rsidRPr="00CD7F7A">
        <w:rPr>
          <w:sz w:val="24"/>
          <w:szCs w:val="24"/>
        </w:rPr>
        <w:br/>
        <w:t xml:space="preserve">Elisabeth </w:t>
      </w:r>
      <w:proofErr w:type="spellStart"/>
      <w:r w:rsidRPr="00CD7F7A">
        <w:rPr>
          <w:sz w:val="24"/>
          <w:szCs w:val="24"/>
        </w:rPr>
        <w:t>Danjou</w:t>
      </w:r>
      <w:proofErr w:type="spellEnd"/>
    </w:p>
    <w:sectPr w:rsidR="00C3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7A"/>
    <w:rsid w:val="00C3697F"/>
    <w:rsid w:val="00C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2015-01-09T18:53:00Z</dcterms:created>
  <dcterms:modified xsi:type="dcterms:W3CDTF">2015-01-09T18:55:00Z</dcterms:modified>
</cp:coreProperties>
</file>